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7F0689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</w:rPr>
              <w:t>ШУМА И ЖИВОТНА СРЕДИНА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7F0689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7F0689" w:rsidRPr="00270588" w:rsidRDefault="00D14049" w:rsidP="007F0689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ОШ13ШЖИВ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689" w:rsidRDefault="007F0689" w:rsidP="007F0689">
            <w:pPr>
              <w:jc w:val="center"/>
            </w:pPr>
            <w:r>
              <w:rPr>
                <w:lang w:val="sr-Cyrl-CS"/>
              </w:rPr>
              <w:t>Обавезни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0689" w:rsidRPr="00DF676E" w:rsidRDefault="007F0689" w:rsidP="007F0689">
            <w:pPr>
              <w:snapToGrid w:val="0"/>
              <w:jc w:val="center"/>
              <w:rPr>
                <w:lang w:val="bs-Cyrl-BA"/>
              </w:rPr>
            </w:pPr>
            <w:r>
              <w:t>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689" w:rsidRPr="00B146A2" w:rsidRDefault="007F0689" w:rsidP="007F0689">
            <w:pPr>
              <w:snapToGrid w:val="0"/>
              <w:jc w:val="center"/>
              <w:rPr>
                <w:lang w:val="sr-Cyrl-RS"/>
              </w:rPr>
            </w:pPr>
            <w:r>
              <w:t>2</w:t>
            </w:r>
            <w:r>
              <w:rPr>
                <w:lang w:val="sr-Cyrl-RS"/>
              </w:rPr>
              <w:t>П</w:t>
            </w:r>
            <w:r>
              <w:t>+2</w:t>
            </w:r>
            <w:r>
              <w:rPr>
                <w:lang w:val="sr-Cyrl-RS"/>
              </w:rPr>
              <w:t>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7F0689" w:rsidRDefault="007F0689" w:rsidP="007F0689">
            <w:pPr>
              <w:snapToGrid w:val="0"/>
              <w:jc w:val="center"/>
              <w:rPr>
                <w:lang w:val="ru-RU"/>
              </w:rPr>
            </w:pPr>
            <w:r>
              <w:rPr>
                <w:lang w:val="sr-Cyrl-CS"/>
              </w:rPr>
              <w:t>4</w:t>
            </w:r>
          </w:p>
        </w:tc>
      </w:tr>
      <w:tr w:rsidR="007F0689" w:rsidRPr="00270588" w:rsidTr="00270588">
        <w:tc>
          <w:tcPr>
            <w:tcW w:w="2082" w:type="dxa"/>
            <w:gridSpan w:val="2"/>
            <w:shd w:val="clear" w:color="auto" w:fill="269A3C"/>
          </w:tcPr>
          <w:p w:rsidR="007F0689" w:rsidRPr="00270588" w:rsidRDefault="007F0689" w:rsidP="007F068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7F0689" w:rsidRPr="00270588" w:rsidRDefault="007F0689" w:rsidP="007F0689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 xml:space="preserve">Др Љиљана Дошеновић, </w:t>
            </w:r>
            <w:r>
              <w:rPr>
                <w:lang w:val="sr-Cyrl-BA"/>
              </w:rPr>
              <w:t>ред. проф.</w:t>
            </w:r>
          </w:p>
        </w:tc>
      </w:tr>
      <w:tr w:rsidR="007F0689" w:rsidRPr="00270588" w:rsidTr="004408D5">
        <w:tc>
          <w:tcPr>
            <w:tcW w:w="9402" w:type="dxa"/>
            <w:gridSpan w:val="10"/>
          </w:tcPr>
          <w:p w:rsidR="007F0689" w:rsidRPr="00270588" w:rsidRDefault="007F0689" w:rsidP="007F0689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7F0689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F0689" w:rsidRPr="00270588" w:rsidRDefault="007F0689" w:rsidP="007F068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7F0689" w:rsidRPr="00270588" w:rsidRDefault="007F0689" w:rsidP="007F068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7F0689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689" w:rsidRPr="00270588" w:rsidRDefault="007F0689" w:rsidP="007F0689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F0689" w:rsidRPr="00986C49" w:rsidRDefault="007F0689" w:rsidP="007F0689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7F0689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F0689" w:rsidRPr="00270588" w:rsidRDefault="007F0689" w:rsidP="007F068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7F0689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689" w:rsidRPr="00270588" w:rsidRDefault="007F0689" w:rsidP="007F0689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Наставним планом и програмом овог предмета студенти ће, преко систематских повезаних цијелина: основа екологије, начина угрожавања животне средине и одрживог развоја, упознати савремене опште теоријске поставке о утицају шумских екосистема на заштиту животне средине. Изучавање овог предмета омогућава формирање научног погледа и теоријских основа за студије других модула који се изучавају на Шумарском факултету.</w:t>
            </w:r>
          </w:p>
        </w:tc>
      </w:tr>
      <w:tr w:rsidR="007F0689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F0689" w:rsidRPr="00270588" w:rsidRDefault="007F0689" w:rsidP="007F068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7F0689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689" w:rsidRPr="00270588" w:rsidRDefault="007F0689" w:rsidP="007F0689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lang w:val="sr-Cyrl-BA"/>
              </w:rPr>
              <w:t xml:space="preserve">Студенти проширује стечена знања из области екологије ( међуусловљеност односа шума /животна средина) и савладавају способност разумјевања процеса формирања, уређења и очувања шумских екосистема као утицајних фактора у процесу одрживог развоја. </w:t>
            </w:r>
            <w:r>
              <w:rPr>
                <w:lang w:val="sr-Cyrl-CS"/>
              </w:rPr>
              <w:t>Студенти стичу потребан биолошка, техничка и практична знања која ће им у комбинацији са познавањем законитости системског планирања природним ресурсима, помоћи да реализују газдовање шумама, уважавајући еколошки значај шума за квалитет животне средине подручија или планете Земље у цјелости.</w:t>
            </w:r>
          </w:p>
        </w:tc>
      </w:tr>
      <w:tr w:rsidR="007F0689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F0689" w:rsidRPr="00270588" w:rsidRDefault="007F0689" w:rsidP="007F068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7F0689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689" w:rsidRPr="00D14049" w:rsidRDefault="007F0689" w:rsidP="007F0689">
            <w:pPr>
              <w:snapToGrid w:val="0"/>
              <w:jc w:val="both"/>
              <w:rPr>
                <w:sz w:val="20"/>
                <w:szCs w:val="20"/>
                <w:lang w:val="sr-Cyrl-CS"/>
              </w:rPr>
            </w:pPr>
            <w:proofErr w:type="spellStart"/>
            <w:r w:rsidRPr="00D14049">
              <w:rPr>
                <w:sz w:val="20"/>
                <w:szCs w:val="20"/>
              </w:rPr>
              <w:t>Садржај</w:t>
            </w:r>
            <w:proofErr w:type="spellEnd"/>
            <w:r w:rsidRPr="00D14049">
              <w:rPr>
                <w:sz w:val="20"/>
                <w:szCs w:val="20"/>
              </w:rPr>
              <w:t xml:space="preserve"> </w:t>
            </w:r>
            <w:proofErr w:type="spellStart"/>
            <w:r w:rsidRPr="00D14049">
              <w:rPr>
                <w:sz w:val="20"/>
                <w:szCs w:val="20"/>
              </w:rPr>
              <w:t>предавања</w:t>
            </w:r>
            <w:proofErr w:type="spellEnd"/>
            <w:r w:rsidRPr="00D14049">
              <w:rPr>
                <w:sz w:val="20"/>
                <w:szCs w:val="20"/>
              </w:rPr>
              <w:t>:</w:t>
            </w:r>
            <w:r w:rsidRPr="00D14049">
              <w:rPr>
                <w:sz w:val="20"/>
                <w:szCs w:val="20"/>
                <w:lang w:val="sr-Cyrl-CS"/>
              </w:rPr>
              <w:t xml:space="preserve"> 1. Увод, 2. Екологија и животна средина, 3. Компоненте и фактори животне средине, 4. Угрожавање основних елемената животне средине, 5. Посљедице загађења животне средине, 6. Природни ресурси, 7. Класификација функција шума, </w:t>
            </w:r>
            <w:bookmarkStart w:id="0" w:name="_GoBack"/>
            <w:bookmarkEnd w:id="0"/>
            <w:r w:rsidRPr="00D14049">
              <w:rPr>
                <w:sz w:val="20"/>
                <w:szCs w:val="20"/>
                <w:lang w:val="sr-Cyrl-CS"/>
              </w:rPr>
              <w:t>8. Еколошки, економски и друштвени значај шума, 9. Противерозиона функције шума 10. Функције шума у хидролошком циклусу, 11. Шумски екосистеми као произвођачи биомасе, 12. Функција шумски екосистеми у заштити од имисија,13. Здравствено-рекреациона функција шума, 14. Оптимална шумовитост, 15. Вредновање функција шума.</w:t>
            </w:r>
          </w:p>
          <w:p w:rsidR="007F0689" w:rsidRPr="00270588" w:rsidRDefault="007F0689" w:rsidP="007F0689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D14049">
              <w:rPr>
                <w:sz w:val="20"/>
                <w:szCs w:val="20"/>
                <w:lang w:val="sr-Cyrl-CS"/>
              </w:rPr>
              <w:t>Садржај вјежби: 1. Увод - општи појмови, 2. Шума и важније компоненте животне средине, 3. Вредновање појединих функција шума, 4. Биосферне функције шума, 5. Производно – привредне функције шума, 6. Друштвене функције шума, 7. Израда елабората.</w:t>
            </w:r>
          </w:p>
        </w:tc>
      </w:tr>
      <w:tr w:rsidR="007F0689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F0689" w:rsidRPr="00270588" w:rsidRDefault="007F0689" w:rsidP="007F068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7F0689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0689" w:rsidRPr="00270588" w:rsidRDefault="007F0689" w:rsidP="007F0689">
            <w:pPr>
              <w:snapToGrid w:val="0"/>
              <w:rPr>
                <w:rFonts w:cstheme="minorHAnsi"/>
                <w:lang w:val="ru-RU"/>
              </w:rPr>
            </w:pPr>
            <w:proofErr w:type="spellStart"/>
            <w:r>
              <w:t>Предавања</w:t>
            </w:r>
            <w:proofErr w:type="spellEnd"/>
            <w:r>
              <w:t xml:space="preserve"> и </w:t>
            </w:r>
            <w:proofErr w:type="spellStart"/>
            <w:r>
              <w:t>вјежбе</w:t>
            </w:r>
            <w:proofErr w:type="spellEnd"/>
          </w:p>
        </w:tc>
      </w:tr>
      <w:tr w:rsidR="007F0689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7F0689" w:rsidRPr="00270588" w:rsidRDefault="007F0689" w:rsidP="007F068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7F0689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7F0689" w:rsidRDefault="007F0689" w:rsidP="007F0689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</w:pPr>
            <w:proofErr w:type="spellStart"/>
            <w:r>
              <w:t>Вучичевић</w:t>
            </w:r>
            <w:proofErr w:type="spellEnd"/>
            <w:r>
              <w:t xml:space="preserve">, С. (2003): </w:t>
            </w:r>
            <w:proofErr w:type="spellStart"/>
            <w:r w:rsidRPr="00B146A2">
              <w:rPr>
                <w:i/>
              </w:rPr>
              <w:t>Шума</w:t>
            </w:r>
            <w:proofErr w:type="spellEnd"/>
            <w:r w:rsidRPr="00B146A2">
              <w:rPr>
                <w:i/>
              </w:rPr>
              <w:t xml:space="preserve"> и </w:t>
            </w:r>
            <w:proofErr w:type="spellStart"/>
            <w:r w:rsidRPr="00B146A2">
              <w:rPr>
                <w:i/>
              </w:rPr>
              <w:t>животна</w:t>
            </w:r>
            <w:proofErr w:type="spellEnd"/>
            <w:r w:rsidRPr="00B146A2">
              <w:rPr>
                <w:i/>
              </w:rPr>
              <w:t xml:space="preserve"> </w:t>
            </w:r>
            <w:proofErr w:type="spellStart"/>
            <w:r w:rsidRPr="00B146A2">
              <w:rPr>
                <w:i/>
              </w:rPr>
              <w:t>средина</w:t>
            </w:r>
            <w:proofErr w:type="spellEnd"/>
            <w:r>
              <w:t xml:space="preserve">, </w:t>
            </w:r>
            <w:proofErr w:type="spellStart"/>
            <w:r>
              <w:t>Шумарски</w:t>
            </w:r>
            <w:proofErr w:type="spellEnd"/>
            <w:r>
              <w:t xml:space="preserve"> </w:t>
            </w:r>
            <w:proofErr w:type="spellStart"/>
            <w:r>
              <w:t>факултет</w:t>
            </w:r>
            <w:proofErr w:type="spellEnd"/>
            <w:r>
              <w:t xml:space="preserve">, </w:t>
            </w:r>
            <w:proofErr w:type="spellStart"/>
            <w:r>
              <w:t>Београд</w:t>
            </w:r>
            <w:proofErr w:type="spellEnd"/>
            <w:r>
              <w:t xml:space="preserve">, </w:t>
            </w:r>
          </w:p>
          <w:p w:rsidR="007F0689" w:rsidRPr="00270588" w:rsidRDefault="007F0689" w:rsidP="007F0689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>
              <w:t>Велашевић</w:t>
            </w:r>
            <w:proofErr w:type="spellEnd"/>
            <w:r>
              <w:t>, В.</w:t>
            </w:r>
            <w:r w:rsidR="00AE0E84">
              <w:t>,</w:t>
            </w:r>
            <w:r>
              <w:t xml:space="preserve"> </w:t>
            </w:r>
            <w:proofErr w:type="spellStart"/>
            <w:r>
              <w:t>Ђоровић</w:t>
            </w:r>
            <w:proofErr w:type="spellEnd"/>
            <w:r>
              <w:t>, М.(1999):</w:t>
            </w:r>
            <w:r>
              <w:rPr>
                <w:lang w:val="sr-Cyrl-RS"/>
              </w:rPr>
              <w:t xml:space="preserve"> </w:t>
            </w:r>
            <w:proofErr w:type="spellStart"/>
            <w:r w:rsidRPr="00B146A2">
              <w:rPr>
                <w:i/>
              </w:rPr>
              <w:t>Утицај</w:t>
            </w:r>
            <w:proofErr w:type="spellEnd"/>
            <w:r w:rsidRPr="00B146A2">
              <w:rPr>
                <w:i/>
              </w:rPr>
              <w:t xml:space="preserve"> </w:t>
            </w:r>
            <w:proofErr w:type="spellStart"/>
            <w:r w:rsidRPr="00B146A2">
              <w:rPr>
                <w:i/>
              </w:rPr>
              <w:t>шумских</w:t>
            </w:r>
            <w:proofErr w:type="spellEnd"/>
            <w:r w:rsidRPr="00B146A2">
              <w:rPr>
                <w:i/>
              </w:rPr>
              <w:t xml:space="preserve"> </w:t>
            </w:r>
            <w:proofErr w:type="spellStart"/>
            <w:r w:rsidRPr="00B146A2">
              <w:rPr>
                <w:i/>
              </w:rPr>
              <w:t>екосистема</w:t>
            </w:r>
            <w:proofErr w:type="spellEnd"/>
            <w:r w:rsidRPr="00B146A2">
              <w:rPr>
                <w:i/>
              </w:rPr>
              <w:t xml:space="preserve"> </w:t>
            </w:r>
            <w:proofErr w:type="spellStart"/>
            <w:r w:rsidRPr="00B146A2">
              <w:rPr>
                <w:i/>
              </w:rPr>
              <w:t>на</w:t>
            </w:r>
            <w:proofErr w:type="spellEnd"/>
            <w:r w:rsidRPr="00B146A2">
              <w:rPr>
                <w:i/>
              </w:rPr>
              <w:t xml:space="preserve"> </w:t>
            </w:r>
            <w:proofErr w:type="spellStart"/>
            <w:r w:rsidRPr="00B146A2">
              <w:rPr>
                <w:i/>
              </w:rPr>
              <w:t>животну</w:t>
            </w:r>
            <w:proofErr w:type="spellEnd"/>
            <w:r w:rsidRPr="00B146A2">
              <w:rPr>
                <w:i/>
              </w:rPr>
              <w:t xml:space="preserve"> </w:t>
            </w:r>
            <w:proofErr w:type="spellStart"/>
            <w:r w:rsidRPr="00B146A2">
              <w:rPr>
                <w:i/>
              </w:rPr>
              <w:t>средину</w:t>
            </w:r>
            <w:proofErr w:type="spellEnd"/>
            <w:r>
              <w:t xml:space="preserve">, </w:t>
            </w:r>
            <w:proofErr w:type="spellStart"/>
            <w:r>
              <w:t>Шумарски</w:t>
            </w:r>
            <w:proofErr w:type="spellEnd"/>
            <w:r>
              <w:t xml:space="preserve"> </w:t>
            </w:r>
            <w:proofErr w:type="spellStart"/>
            <w:r>
              <w:t>факултет</w:t>
            </w:r>
            <w:proofErr w:type="spellEnd"/>
            <w:r>
              <w:t xml:space="preserve">, </w:t>
            </w:r>
            <w:proofErr w:type="spellStart"/>
            <w:r>
              <w:t>Београд</w:t>
            </w:r>
            <w:proofErr w:type="spellEnd"/>
            <w:r>
              <w:t>.</w:t>
            </w:r>
          </w:p>
        </w:tc>
      </w:tr>
      <w:tr w:rsidR="007F0689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F0689" w:rsidRPr="00270588" w:rsidRDefault="007F0689" w:rsidP="007F068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7F0689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7F0689" w:rsidRPr="00270588" w:rsidRDefault="007F0689" w:rsidP="007F0689">
            <w:pPr>
              <w:jc w:val="both"/>
              <w:rPr>
                <w:rFonts w:cstheme="minorHAnsi"/>
              </w:rPr>
            </w:pPr>
          </w:p>
        </w:tc>
      </w:tr>
      <w:tr w:rsidR="007F0689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7F0689" w:rsidRPr="00270588" w:rsidRDefault="007F0689" w:rsidP="007F0689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7F0689" w:rsidRPr="00270588" w:rsidRDefault="007F0689" w:rsidP="007F0689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7F0689" w:rsidRPr="00270588" w:rsidRDefault="007F0689" w:rsidP="007F0689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1</w:t>
            </w:r>
          </w:p>
        </w:tc>
        <w:tc>
          <w:tcPr>
            <w:tcW w:w="1491" w:type="dxa"/>
            <w:gridSpan w:val="2"/>
            <w:vAlign w:val="center"/>
          </w:tcPr>
          <w:p w:rsidR="007F0689" w:rsidRPr="00270588" w:rsidRDefault="007F0689" w:rsidP="007F0689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3</w:t>
            </w:r>
            <w:r w:rsidRPr="00270588">
              <w:rPr>
                <w:rFonts w:cstheme="minorHAnsi"/>
                <w:lang w:val="ru-RU"/>
              </w:rPr>
              <w:t>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7F0689" w:rsidRPr="00270588" w:rsidRDefault="007F0689" w:rsidP="007F0689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7F0689" w:rsidRPr="00270588" w:rsidRDefault="007F0689" w:rsidP="007F0689">
            <w:pPr>
              <w:snapToGrid w:val="0"/>
              <w:jc w:val="center"/>
              <w:rPr>
                <w:rFonts w:cstheme="minorHAnsi"/>
                <w:lang w:val="bs-Cyrl-BA"/>
              </w:rPr>
            </w:pPr>
            <w:r>
              <w:rPr>
                <w:rFonts w:cstheme="minorHAnsi"/>
                <w:lang w:val="ru-RU"/>
              </w:rPr>
              <w:t>3</w:t>
            </w:r>
            <w:r w:rsidRPr="00270588">
              <w:rPr>
                <w:rFonts w:cstheme="minorHAnsi"/>
                <w:lang w:val="ru-RU"/>
              </w:rPr>
              <w:t>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7F0689" w:rsidRPr="00270588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7F0689" w:rsidRPr="00270588" w:rsidRDefault="007F0689" w:rsidP="007F0689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7F0689" w:rsidRPr="00270588" w:rsidRDefault="007F0689" w:rsidP="007F0689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7F0689" w:rsidRPr="00270588" w:rsidRDefault="007F0689" w:rsidP="007F0689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7F0689" w:rsidRPr="00270588" w:rsidRDefault="007F0689" w:rsidP="007F0689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3</w:t>
            </w:r>
            <w:r w:rsidRPr="00270588">
              <w:rPr>
                <w:rFonts w:cstheme="minorHAnsi"/>
                <w:lang w:val="sr-Cyrl-BA"/>
              </w:rPr>
              <w:t>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7F0689" w:rsidRPr="00270588" w:rsidRDefault="007F0689" w:rsidP="007F0689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7F0689" w:rsidRPr="00270588" w:rsidRDefault="007F0689" w:rsidP="007F0689">
            <w:pPr>
              <w:rPr>
                <w:rFonts w:cstheme="minorHAnsi"/>
              </w:rPr>
            </w:pPr>
          </w:p>
        </w:tc>
      </w:tr>
      <w:tr w:rsidR="007F0689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F0689" w:rsidRPr="00270588" w:rsidRDefault="007F0689" w:rsidP="007F068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7F0689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7F0689" w:rsidRPr="00270588" w:rsidRDefault="007F0689" w:rsidP="007F0689">
            <w:pPr>
              <w:rPr>
                <w:rFonts w:cstheme="minorHAnsi"/>
              </w:rPr>
            </w:pPr>
          </w:p>
        </w:tc>
      </w:tr>
      <w:tr w:rsidR="007F0689" w:rsidRPr="00270588" w:rsidTr="00270588">
        <w:tc>
          <w:tcPr>
            <w:tcW w:w="5724" w:type="dxa"/>
            <w:gridSpan w:val="6"/>
            <w:shd w:val="clear" w:color="auto" w:fill="269A3C"/>
          </w:tcPr>
          <w:p w:rsidR="007F0689" w:rsidRPr="00270588" w:rsidRDefault="007F0689" w:rsidP="007F0689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7F0689" w:rsidRPr="00270588" w:rsidRDefault="007F0689" w:rsidP="007F0689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lang w:val="sr-Cyrl-CS"/>
              </w:rPr>
              <w:t xml:space="preserve">Др Љиљана Дошеновић, </w:t>
            </w:r>
            <w:r>
              <w:rPr>
                <w:lang w:val="sr-Cyrl-BA"/>
              </w:rPr>
              <w:t>ред.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0000013"/>
    <w:multiLevelType w:val="singleLevel"/>
    <w:tmpl w:val="00000013"/>
    <w:name w:val="WW8Num2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4AC15D7"/>
    <w:multiLevelType w:val="hybridMultilevel"/>
    <w:tmpl w:val="39EA12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0689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E0E84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14049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7908B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qFormat/>
    <w:rsid w:val="007F0689"/>
    <w:pPr>
      <w:suppressAutoHyphens/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403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Uroš Marić</cp:lastModifiedBy>
  <cp:revision>5</cp:revision>
  <cp:lastPrinted>2022-04-06T11:48:00Z</cp:lastPrinted>
  <dcterms:created xsi:type="dcterms:W3CDTF">2022-04-12T08:49:00Z</dcterms:created>
  <dcterms:modified xsi:type="dcterms:W3CDTF">2022-04-20T16:30:00Z</dcterms:modified>
</cp:coreProperties>
</file>