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7405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353F8F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АНАТОМИЈА И СВОЈСТВА ДРВЕТА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53F8F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353F8F" w:rsidRPr="00270588" w:rsidRDefault="000E3C59" w:rsidP="00353F8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ОШ13АНАТ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Default="00353F8F" w:rsidP="00353F8F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F8F" w:rsidRDefault="00353F8F" w:rsidP="00353F8F">
            <w:pPr>
              <w:snapToGrid w:val="0"/>
              <w:jc w:val="center"/>
            </w:pPr>
            <w:r>
              <w:t>IV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Pr="00F5187A" w:rsidRDefault="00353F8F" w:rsidP="00353F8F">
            <w:pPr>
              <w:snapToGrid w:val="0"/>
              <w:jc w:val="center"/>
              <w:rPr>
                <w:lang w:val="sr-Cyrl-RS"/>
              </w:rPr>
            </w:pPr>
            <w:r>
              <w:t>2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353F8F" w:rsidRDefault="00353F8F" w:rsidP="00353F8F">
            <w:pPr>
              <w:snapToGrid w:val="0"/>
              <w:jc w:val="center"/>
              <w:rPr>
                <w:lang w:val="ru-RU"/>
              </w:rPr>
            </w:pPr>
            <w:r>
              <w:t>4</w:t>
            </w:r>
          </w:p>
        </w:tc>
      </w:tr>
      <w:tr w:rsidR="00353F8F" w:rsidRPr="00270588" w:rsidTr="00270588">
        <w:tc>
          <w:tcPr>
            <w:tcW w:w="2082" w:type="dxa"/>
            <w:gridSpan w:val="2"/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353F8F" w:rsidRPr="00270588" w:rsidRDefault="00353F8F" w:rsidP="00353F8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Данијела Петровић, доц</w:t>
            </w:r>
            <w:r>
              <w:rPr>
                <w:lang w:val="sr-Latn-BA"/>
              </w:rPr>
              <w:t>.</w:t>
            </w:r>
          </w:p>
        </w:tc>
      </w:tr>
      <w:tr w:rsidR="00353F8F" w:rsidRPr="00270588" w:rsidTr="004408D5">
        <w:tc>
          <w:tcPr>
            <w:tcW w:w="9402" w:type="dxa"/>
            <w:gridSpan w:val="10"/>
          </w:tcPr>
          <w:p w:rsidR="00353F8F" w:rsidRPr="00270588" w:rsidRDefault="00353F8F" w:rsidP="00353F8F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53F8F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53F8F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Pr="00270588" w:rsidRDefault="00353F8F" w:rsidP="00353F8F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53F8F" w:rsidRPr="00986C49" w:rsidRDefault="00353F8F" w:rsidP="00353F8F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353F8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53F8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Default="00353F8F" w:rsidP="00353F8F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>Циљ овог предмета је да студентима пружи основна знања о шуми као извору сировине, анатомској грађи, физичким и механичким својствима дрвета, као и грешкама које утичу на квалитет дрвних сортимената, односно да студенте упознају са дрветом као материјалом за прераду и употребу.</w:t>
            </w:r>
          </w:p>
        </w:tc>
      </w:tr>
      <w:tr w:rsidR="00353F8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53F8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Default="00353F8F" w:rsidP="00353F8F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Изучавањем овог предмета  студенти ће преко систематски повезаних целина стећи потребна знања о анатомским, физичким и механичким својствима дрвета, као и грешкама дрвета. Ово знање им је неопходно за правилно и рационално искоришћавање и узгајање шума. </w:t>
            </w:r>
          </w:p>
        </w:tc>
      </w:tr>
      <w:tr w:rsidR="00353F8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53F8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Pr="00270588" w:rsidRDefault="00353F8F" w:rsidP="00353F8F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Увод. Стабло. Делови стабла. Дрво. Кора. Раст и грађа дрвета – својства дрвета Макроскопска грађа дрвета. Микроскопска грађа дрвета. Микроскопска грађа привредно значајних врста дрвећа. Физичка својства дрвета. Влажност дрвета. Густина дрвета. Промена димензија, запремине и облика дрвета. Одређивање прида на утезање. Топлотна моћ дрвета. Механичка својства дрвета. Еластичност и пластичност. Статички напони у дрвету. Грешке дрвета.</w:t>
            </w:r>
          </w:p>
        </w:tc>
      </w:tr>
      <w:tr w:rsidR="00353F8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F" w:rsidRPr="00270588" w:rsidRDefault="00353F8F" w:rsidP="00353F8F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hr-HR"/>
              </w:rPr>
              <w:t>Предавања, лабораторијске вјежбе, консултације.</w:t>
            </w: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53F8F" w:rsidRDefault="00353F8F" w:rsidP="00353F8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>
              <w:t>Шошкић</w:t>
            </w:r>
            <w:proofErr w:type="spellEnd"/>
            <w:r>
              <w:t xml:space="preserve">, Б., </w:t>
            </w:r>
            <w:proofErr w:type="spellStart"/>
            <w:r>
              <w:t>Поповић</w:t>
            </w:r>
            <w:proofErr w:type="spellEnd"/>
            <w:r>
              <w:t xml:space="preserve">, З. (2002): </w:t>
            </w:r>
            <w:proofErr w:type="spellStart"/>
            <w:r w:rsidRPr="001B041E">
              <w:rPr>
                <w:i/>
              </w:rPr>
              <w:t>Својства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дрвета</w:t>
            </w:r>
            <w:proofErr w:type="spellEnd"/>
            <w:r>
              <w:t xml:space="preserve">,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, </w:t>
            </w:r>
            <w:proofErr w:type="spellStart"/>
            <w:r>
              <w:t>Београд</w:t>
            </w:r>
            <w:proofErr w:type="spellEnd"/>
            <w:r>
              <w:t>.</w:t>
            </w:r>
          </w:p>
          <w:p w:rsidR="00353F8F" w:rsidRDefault="00353F8F" w:rsidP="00353F8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>
              <w:t>Шошкић</w:t>
            </w:r>
            <w:proofErr w:type="spellEnd"/>
            <w:r>
              <w:t xml:space="preserve">, Б. (1989): </w:t>
            </w:r>
            <w:proofErr w:type="spellStart"/>
            <w:r w:rsidRPr="001B041E">
              <w:rPr>
                <w:i/>
              </w:rPr>
              <w:t>Својства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дрвета</w:t>
            </w:r>
            <w:proofErr w:type="spellEnd"/>
            <w:r w:rsidRPr="001B041E">
              <w:rPr>
                <w:i/>
              </w:rPr>
              <w:t xml:space="preserve"> – </w:t>
            </w:r>
            <w:proofErr w:type="spellStart"/>
            <w:r w:rsidRPr="001B041E">
              <w:rPr>
                <w:i/>
              </w:rPr>
              <w:t>практикум</w:t>
            </w:r>
            <w:proofErr w:type="spellEnd"/>
            <w:r>
              <w:t xml:space="preserve">,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, </w:t>
            </w:r>
            <w:proofErr w:type="spellStart"/>
            <w:r>
              <w:t>Београд</w:t>
            </w:r>
            <w:proofErr w:type="spellEnd"/>
            <w:r>
              <w:t>.</w:t>
            </w:r>
          </w:p>
          <w:p w:rsidR="00353F8F" w:rsidRDefault="00353F8F" w:rsidP="00353F8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>
              <w:t>Шошкић</w:t>
            </w:r>
            <w:proofErr w:type="spellEnd"/>
            <w:r>
              <w:t xml:space="preserve">, Б., </w:t>
            </w:r>
            <w:proofErr w:type="spellStart"/>
            <w:r>
              <w:t>Поповић</w:t>
            </w:r>
            <w:proofErr w:type="spellEnd"/>
            <w:r>
              <w:t xml:space="preserve">, З. (1992): </w:t>
            </w:r>
            <w:proofErr w:type="spellStart"/>
            <w:r w:rsidRPr="001B041E">
              <w:rPr>
                <w:i/>
              </w:rPr>
              <w:t>Збирка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решених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задатака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из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Својстава</w:t>
            </w:r>
            <w:proofErr w:type="spellEnd"/>
            <w:r w:rsidRPr="001B041E">
              <w:rPr>
                <w:i/>
              </w:rPr>
              <w:t xml:space="preserve"> </w:t>
            </w:r>
            <w:proofErr w:type="spellStart"/>
            <w:r w:rsidRPr="001B041E">
              <w:rPr>
                <w:i/>
              </w:rPr>
              <w:t>дрвета</w:t>
            </w:r>
            <w:proofErr w:type="spellEnd"/>
            <w:r>
              <w:t xml:space="preserve">,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, </w:t>
            </w:r>
            <w:proofErr w:type="spellStart"/>
            <w:r>
              <w:t>Београд</w:t>
            </w:r>
            <w:proofErr w:type="spellEnd"/>
            <w:r>
              <w:t>.</w:t>
            </w:r>
          </w:p>
          <w:p w:rsidR="00353F8F" w:rsidRPr="00353F8F" w:rsidRDefault="00353F8F" w:rsidP="00353F8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r>
              <w:rPr>
                <w:lang w:val="sr-Cyrl-BA"/>
              </w:rPr>
              <w:t xml:space="preserve">Дукић, В., Петровић, Д. (2021): </w:t>
            </w:r>
            <w:r w:rsidRPr="00217784">
              <w:rPr>
                <w:i/>
                <w:lang w:val="sr-Cyrl-BA"/>
              </w:rPr>
              <w:t>Дендрохронологија</w:t>
            </w:r>
            <w:r>
              <w:rPr>
                <w:lang w:val="sr-Cyrl-BA"/>
              </w:rPr>
              <w:t>, Шумарски факултет, Бања Лука</w:t>
            </w: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53F8F" w:rsidRPr="00270588" w:rsidRDefault="00353F8F" w:rsidP="00353F8F">
            <w:pPr>
              <w:jc w:val="both"/>
              <w:rPr>
                <w:rFonts w:cstheme="minorHAnsi"/>
              </w:rPr>
            </w:pPr>
          </w:p>
        </w:tc>
      </w:tr>
      <w:tr w:rsidR="00353F8F" w:rsidRPr="00270588" w:rsidTr="00493385">
        <w:trPr>
          <w:trHeight w:val="94"/>
        </w:trPr>
        <w:tc>
          <w:tcPr>
            <w:tcW w:w="1779" w:type="dxa"/>
            <w:vMerge w:val="restart"/>
            <w:vAlign w:val="center"/>
          </w:tcPr>
          <w:p w:rsidR="00353F8F" w:rsidRPr="00270588" w:rsidRDefault="00353F8F" w:rsidP="00353F8F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353F8F" w:rsidRPr="00270588" w:rsidRDefault="00353F8F" w:rsidP="00353F8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</w:tcPr>
          <w:p w:rsidR="00353F8F" w:rsidRPr="00353F8F" w:rsidRDefault="00353F8F" w:rsidP="00353F8F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353F8F" w:rsidRPr="00270588" w:rsidRDefault="00353F8F" w:rsidP="00353F8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353F8F" w:rsidRPr="00270588" w:rsidRDefault="00353F8F" w:rsidP="00353F8F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353F8F" w:rsidRPr="00270588" w:rsidRDefault="00353F8F" w:rsidP="00353F8F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53F8F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353F8F" w:rsidRPr="00270588" w:rsidRDefault="00353F8F" w:rsidP="00353F8F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353F8F" w:rsidRPr="00270588" w:rsidRDefault="00353F8F" w:rsidP="00353F8F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353F8F" w:rsidRPr="00353F8F" w:rsidRDefault="00353F8F" w:rsidP="00353F8F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353F8F" w:rsidRPr="00270588" w:rsidRDefault="00353F8F" w:rsidP="00353F8F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353F8F" w:rsidRPr="00270588" w:rsidRDefault="00353F8F" w:rsidP="00353F8F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353F8F" w:rsidRPr="00270588" w:rsidRDefault="00353F8F" w:rsidP="00353F8F">
            <w:pPr>
              <w:rPr>
                <w:rFonts w:cstheme="minorHAnsi"/>
              </w:rPr>
            </w:pP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53F8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53F8F" w:rsidRPr="00270588" w:rsidRDefault="00353F8F" w:rsidP="00353F8F">
            <w:pPr>
              <w:rPr>
                <w:rFonts w:cstheme="minorHAnsi"/>
              </w:rPr>
            </w:pPr>
          </w:p>
        </w:tc>
      </w:tr>
      <w:tr w:rsidR="00353F8F" w:rsidRPr="00270588" w:rsidTr="00270588">
        <w:tc>
          <w:tcPr>
            <w:tcW w:w="5724" w:type="dxa"/>
            <w:gridSpan w:val="6"/>
            <w:shd w:val="clear" w:color="auto" w:fill="269A3C"/>
          </w:tcPr>
          <w:p w:rsidR="00353F8F" w:rsidRPr="00270588" w:rsidRDefault="00353F8F" w:rsidP="00353F8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353F8F" w:rsidRPr="00270588" w:rsidRDefault="00353F8F" w:rsidP="00353F8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Данијела Петровић, доц</w:t>
            </w:r>
            <w:r>
              <w:rPr>
                <w:lang w:val="sr-Latn-BA"/>
              </w:rPr>
              <w:t>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6227447"/>
    <w:multiLevelType w:val="hybridMultilevel"/>
    <w:tmpl w:val="0E3C86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0E3C59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53F8F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79B5F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2022-04-07T08:18:00Z</dcterms:created>
  <dcterms:modified xsi:type="dcterms:W3CDTF">2022-04-20T18:03:00Z</dcterms:modified>
</cp:coreProperties>
</file>